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73ED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  <w:jc w:val="left"/>
        <w:rPr>
          <w:sz w:val="21"/>
          <w:szCs w:val="21"/>
        </w:rPr>
      </w:pPr>
    </w:p>
    <w:p w14:paraId="1D29D416">
      <w:pPr>
        <w:pStyle w:val="2"/>
        <w:keepNext w:val="0"/>
        <w:keepLines w:val="0"/>
        <w:widowControl/>
        <w:suppressLineNumbers w:val="0"/>
        <w:spacing w:before="375" w:beforeAutospacing="0" w:after="75" w:afterAutospacing="0"/>
        <w:ind w:left="0" w:right="0"/>
        <w:jc w:val="center"/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</w:pPr>
      <w:r>
        <w:rPr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扬州文化艺术学校学生公寓生活用品采购招标公告202</w:t>
      </w:r>
      <w:r>
        <w:rPr>
          <w:rFonts w:hint="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5</w:t>
      </w:r>
    </w:p>
    <w:p w14:paraId="4FE78BD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  <w:jc w:val="left"/>
        <w:rPr>
          <w:sz w:val="21"/>
          <w:szCs w:val="21"/>
        </w:rPr>
      </w:pPr>
    </w:p>
    <w:p w14:paraId="2FE58DF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  <w:jc w:val="left"/>
        <w:rPr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一、招标内容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学生公寓生活用品，技术参数详见附件。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二、投标人资质条件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参与竞标的投标人报名时请提供企业法人营业执照副本、税收登记证副本、组织机构代码证、法定代表人身份证或法人委托书、地级市以上质监部门出具的检验报告。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三、拒绝下列供方参加本次投标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1、供方单位的负责人为同一人或存在直接控股、管理关系的不同供方不得参加同次采购活动。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2、供方被“信用中国”网络、“中国政府采购网”列入失信被执行人、重大的税收违法案件当事人的名单、政府采购严重违法失信行为记录名单。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四、投标时间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请各投标单位于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8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月3日11点前来学校后勤处（A楼907室）办公室报送样品及报价单，提供相关检验报告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，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过期不予受理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。报价表填好后盖章、用信封密封，加盖骑缝章。</w:t>
      </w:r>
    </w:p>
    <w:p w14:paraId="48555F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五、公寓生活用品采购评分标准</w:t>
      </w:r>
    </w:p>
    <w:p w14:paraId="32F6CD0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  <w:jc w:val="left"/>
        <w:rPr>
          <w:sz w:val="21"/>
          <w:szCs w:val="21"/>
        </w:rPr>
      </w:pPr>
    </w:p>
    <w:p w14:paraId="524D18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38750" cy="39147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EC1936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  <w:jc w:val="left"/>
        <w:rPr>
          <w:sz w:val="21"/>
          <w:szCs w:val="21"/>
        </w:rPr>
      </w:pPr>
    </w:p>
    <w:p w14:paraId="27FFB3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六、联系人：徐春美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联系电话：13952595979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七、公告时间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202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5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年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8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日-202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5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年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8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月3日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                               扬州文化艺术学校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                                 202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5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年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8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</w:t>
      </w:r>
      <w:bookmarkStart w:id="0" w:name="_GoBack"/>
      <w:bookmarkEnd w:id="0"/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日</w:t>
      </w:r>
    </w:p>
    <w:p w14:paraId="2F9777E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  <w:jc w:val="left"/>
        <w:rPr>
          <w:sz w:val="21"/>
          <w:szCs w:val="21"/>
        </w:rPr>
      </w:pPr>
    </w:p>
    <w:p w14:paraId="2EF2C8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9230" cy="6920230"/>
            <wp:effectExtent l="0" t="0" r="7620" b="1397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920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3620E8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  <w:jc w:val="left"/>
        <w:rPr>
          <w:sz w:val="21"/>
          <w:szCs w:val="21"/>
        </w:rPr>
      </w:pPr>
    </w:p>
    <w:p w14:paraId="641FF8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38C686B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  <w:jc w:val="left"/>
        <w:rPr>
          <w:sz w:val="21"/>
          <w:szCs w:val="21"/>
        </w:rPr>
      </w:pPr>
    </w:p>
    <w:p w14:paraId="7B8440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8766B"/>
    <w:multiLevelType w:val="multilevel"/>
    <w:tmpl w:val="0FD876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62A3C"/>
    <w:rsid w:val="07965832"/>
    <w:rsid w:val="0D27068D"/>
    <w:rsid w:val="0E6B35FE"/>
    <w:rsid w:val="285A5EB7"/>
    <w:rsid w:val="307951EA"/>
    <w:rsid w:val="3A892A2E"/>
    <w:rsid w:val="3D273C70"/>
    <w:rsid w:val="3D4C40DA"/>
    <w:rsid w:val="3E663FBF"/>
    <w:rsid w:val="43623299"/>
    <w:rsid w:val="4809628C"/>
    <w:rsid w:val="56D35290"/>
    <w:rsid w:val="633F75AC"/>
    <w:rsid w:val="744A7EBA"/>
    <w:rsid w:val="76762A3C"/>
    <w:rsid w:val="774270C1"/>
    <w:rsid w:val="7836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392</Words>
  <Characters>422</Characters>
  <Lines>0</Lines>
  <Paragraphs>0</Paragraphs>
  <TotalTime>9</TotalTime>
  <ScaleCrop>false</ScaleCrop>
  <LinksUpToDate>false</LinksUpToDate>
  <CharactersWithSpaces>488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2025-07-14T02:01:00Z</dcterms:created>
  <dc:creator>扬州文化艺术学校(填报)</dc:creator>
  <cp:lastModifiedBy>扬州文化艺术学校(填报)</cp:lastModifiedBy>
  <dcterms:modified xsi:type="dcterms:W3CDTF">2025-07-31T07:17:47Z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DA78A7BCD97944B18AE18D5DDC9C4322_11</vt:lpwstr>
  </property>
  <property fmtid="{D5CDD505-2E9C-101B-9397-08002B2CF9AE}" pid="4" name="KSOTemplateDocerSaveRecord">
    <vt:lpwstr>eyJoZGlkIjoiZThmZjMzMzVmMmU1NjRjNGE0NDQxYjU2YmJjMWI5MzgifQ==</vt:lpwstr>
  </property>
</Properties>
</file>